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05CD" w14:textId="6B6A95B2" w:rsidR="00F67995" w:rsidRDefault="004B3DB0" w:rsidP="00463A4C">
      <w:pPr>
        <w:spacing w:after="0"/>
        <w:jc w:val="right"/>
      </w:pPr>
      <w:r>
        <w:rPr>
          <w:noProof/>
        </w:rPr>
        <w:drawing>
          <wp:inline distT="0" distB="0" distL="0" distR="0" wp14:anchorId="7AB620CC" wp14:editId="3399D115">
            <wp:extent cx="1931502" cy="39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Y&amp;EM_LOGO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81" cy="39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8730" w14:textId="429AD4A9" w:rsidR="004B3DB0" w:rsidRDefault="004B3DB0" w:rsidP="00463A4C">
      <w:pPr>
        <w:spacing w:after="0"/>
      </w:pPr>
    </w:p>
    <w:p w14:paraId="48DD3DBF" w14:textId="77777777" w:rsidR="00463A4C" w:rsidRDefault="00463A4C" w:rsidP="00463A4C">
      <w:pPr>
        <w:spacing w:after="0"/>
      </w:pPr>
    </w:p>
    <w:p w14:paraId="44DEA7EC" w14:textId="77777777" w:rsidR="001A0EC2" w:rsidRDefault="001A0EC2" w:rsidP="00463A4C">
      <w:pPr>
        <w:spacing w:after="0"/>
        <w:rPr>
          <w:b/>
          <w:sz w:val="28"/>
        </w:rPr>
      </w:pPr>
    </w:p>
    <w:p w14:paraId="28BD69E8" w14:textId="14275B1A" w:rsidR="004B3DB0" w:rsidRPr="004B3DB0" w:rsidRDefault="004A5952" w:rsidP="00463A4C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ONE, the </w:t>
      </w:r>
      <w:r w:rsidR="001A0EC2">
        <w:rPr>
          <w:b/>
          <w:sz w:val="28"/>
        </w:rPr>
        <w:t xml:space="preserve">carry-on </w:t>
      </w:r>
      <w:r>
        <w:rPr>
          <w:b/>
          <w:sz w:val="28"/>
        </w:rPr>
        <w:t xml:space="preserve">luggage to simplify your business travels. </w:t>
      </w:r>
    </w:p>
    <w:p w14:paraId="39C0C1CD" w14:textId="6A96A6DE" w:rsidR="00463A4C" w:rsidRDefault="00463A4C" w:rsidP="00463A4C">
      <w:pPr>
        <w:spacing w:after="0"/>
      </w:pPr>
    </w:p>
    <w:p w14:paraId="308C94BA" w14:textId="77777777" w:rsidR="00463A4C" w:rsidRDefault="00463A4C" w:rsidP="00463A4C">
      <w:pPr>
        <w:spacing w:after="0"/>
      </w:pPr>
    </w:p>
    <w:p w14:paraId="2A35DAE3" w14:textId="27105CB1" w:rsidR="004B3DB0" w:rsidRDefault="004B3DB0" w:rsidP="00463A4C">
      <w:pPr>
        <w:spacing w:after="0"/>
      </w:pPr>
      <w:r>
        <w:t xml:space="preserve">Don’t you get annoyed when the flight hostess tells you to check-in </w:t>
      </w:r>
      <w:proofErr w:type="gramStart"/>
      <w:r>
        <w:t>you</w:t>
      </w:r>
      <w:proofErr w:type="gramEnd"/>
      <w:r>
        <w:t xml:space="preserve"> luggage because the flight is full, but all your tech gear (laptop, cables, papers…) are in the fixed front pocket of your luggage? </w:t>
      </w:r>
    </w:p>
    <w:p w14:paraId="6F1B1000" w14:textId="77777777" w:rsidR="004B3DB0" w:rsidRDefault="004B3DB0" w:rsidP="00463A4C">
      <w:pPr>
        <w:spacing w:after="0"/>
      </w:pPr>
    </w:p>
    <w:p w14:paraId="0FD66FB8" w14:textId="77777777" w:rsidR="004A5952" w:rsidRDefault="004A5952" w:rsidP="00463A4C">
      <w:pPr>
        <w:spacing w:after="0"/>
      </w:pPr>
      <w:r>
        <w:t>At</w:t>
      </w:r>
      <w:r w:rsidR="004B3DB0">
        <w:t xml:space="preserve"> </w:t>
      </w:r>
      <w:hyperlink r:id="rId5" w:history="1">
        <w:r w:rsidR="004B3DB0">
          <w:rPr>
            <w:rStyle w:val="Hyperlink"/>
          </w:rPr>
          <w:t>Jey&amp;em</w:t>
        </w:r>
      </w:hyperlink>
      <w:r w:rsidR="004B3DB0">
        <w:t xml:space="preserve"> (</w:t>
      </w:r>
      <w:hyperlink r:id="rId6" w:history="1">
        <w:r w:rsidR="004B3DB0" w:rsidRPr="00887152">
          <w:rPr>
            <w:rStyle w:val="Hyperlink"/>
          </w:rPr>
          <w:t>www.jeyandem.com</w:t>
        </w:r>
      </w:hyperlink>
      <w:r w:rsidR="004B3DB0">
        <w:t>) we do</w:t>
      </w:r>
      <w:r>
        <w:t>, t</w:t>
      </w:r>
      <w:r w:rsidR="004B3DB0">
        <w:t>hat is why we created ONE</w:t>
      </w:r>
      <w:r>
        <w:t>!  A</w:t>
      </w:r>
      <w:r w:rsidR="004B3DB0">
        <w:t xml:space="preserve"> smart-suitcase </w:t>
      </w:r>
      <w:r w:rsidR="004B3DB0" w:rsidRPr="004B3DB0">
        <w:rPr>
          <w:b/>
        </w:rPr>
        <w:t>– carry-on size – with</w:t>
      </w:r>
      <w:r w:rsidR="004B3DB0">
        <w:t xml:space="preserve"> </w:t>
      </w:r>
      <w:r w:rsidR="004B3DB0" w:rsidRPr="004B3DB0">
        <w:rPr>
          <w:b/>
        </w:rPr>
        <w:t>the unique feature of a detachable laptop case</w:t>
      </w:r>
      <w:r w:rsidR="004B3DB0">
        <w:t xml:space="preserve">. </w:t>
      </w:r>
      <w:r>
        <w:t xml:space="preserve">One gives you the comfort of the wheeled luggage with the flexibility of the bag to meet your needs along your complete trip. </w:t>
      </w:r>
    </w:p>
    <w:p w14:paraId="026BFC1B" w14:textId="77777777" w:rsidR="004A5952" w:rsidRDefault="004A5952" w:rsidP="00463A4C">
      <w:pPr>
        <w:spacing w:after="0"/>
      </w:pPr>
    </w:p>
    <w:p w14:paraId="4777FE43" w14:textId="0EB39A86" w:rsidR="004B3DB0" w:rsidRDefault="004B3DB0" w:rsidP="00463A4C">
      <w:pPr>
        <w:spacing w:after="0"/>
      </w:pPr>
      <w:r>
        <w:t xml:space="preserve">In addition, </w:t>
      </w:r>
      <w:r w:rsidRPr="005F685C">
        <w:rPr>
          <w:i/>
          <w:iCs/>
        </w:rPr>
        <w:t>ONE</w:t>
      </w:r>
      <w:r>
        <w:t xml:space="preserve"> features a power bank to charge</w:t>
      </w:r>
      <w:r w:rsidR="004A5952">
        <w:t xml:space="preserve"> your devices</w:t>
      </w:r>
      <w:r>
        <w:t xml:space="preserve"> on the </w:t>
      </w:r>
      <w:r w:rsidR="005F685C">
        <w:t xml:space="preserve">go and high-end components and materials to meet the </w:t>
      </w:r>
      <w:proofErr w:type="gramStart"/>
      <w:r w:rsidR="005F685C">
        <w:t>high-standards</w:t>
      </w:r>
      <w:proofErr w:type="gramEnd"/>
      <w:r w:rsidR="005F685C">
        <w:t xml:space="preserve"> of business travelers. </w:t>
      </w:r>
      <w:r w:rsidR="005F685C" w:rsidRPr="005F685C">
        <w:rPr>
          <w:i/>
          <w:iCs/>
        </w:rPr>
        <w:t>O</w:t>
      </w:r>
      <w:r w:rsidRPr="005F685C">
        <w:rPr>
          <w:i/>
          <w:iCs/>
        </w:rPr>
        <w:t>NE</w:t>
      </w:r>
      <w:r>
        <w:t xml:space="preserve"> uses </w:t>
      </w:r>
      <w:r w:rsidR="004A5952">
        <w:t>Japanese</w:t>
      </w:r>
      <w:r>
        <w:t xml:space="preserve"> silent casters, YKK zippers and </w:t>
      </w:r>
      <w:r w:rsidR="00463A4C">
        <w:t>virgin</w:t>
      </w:r>
      <w:r>
        <w:t xml:space="preserve"> polycarbonate shells </w:t>
      </w:r>
      <w:r w:rsidR="00463A4C">
        <w:t xml:space="preserve">and resistant fabrics for the bags. </w:t>
      </w:r>
      <w:r>
        <w:t xml:space="preserve">  </w:t>
      </w:r>
    </w:p>
    <w:p w14:paraId="36FE462E" w14:textId="53D72E33" w:rsidR="00463A4C" w:rsidRDefault="00463A4C" w:rsidP="00463A4C">
      <w:pPr>
        <w:spacing w:after="0"/>
      </w:pPr>
    </w:p>
    <w:p w14:paraId="01142C0E" w14:textId="7DB2A8E7" w:rsidR="00463A4C" w:rsidRDefault="00463A4C" w:rsidP="00463A4C">
      <w:pPr>
        <w:spacing w:after="0"/>
      </w:pPr>
      <w:r>
        <w:t xml:space="preserve">ONE was designed with the function of the detachable case as driver for the aesthetics. The concave center is meant to help the user to locate the bag on the 3 magnetic </w:t>
      </w:r>
      <w:proofErr w:type="gramStart"/>
      <w:r>
        <w:t xml:space="preserve">points, </w:t>
      </w:r>
      <w:r w:rsidR="005F685C">
        <w:t>and</w:t>
      </w:r>
      <w:proofErr w:type="gramEnd"/>
      <w:r>
        <w:t xml:space="preserve"> compensates for the extra thickness of the case. Overall ONE has a calm soft and clean design and </w:t>
      </w:r>
      <w:r w:rsidR="005F685C">
        <w:t>its</w:t>
      </w:r>
      <w:r>
        <w:t xml:space="preserve"> geometry gives the luggage additional strength and robustness. </w:t>
      </w:r>
    </w:p>
    <w:p w14:paraId="46BEEBB6" w14:textId="25657B83" w:rsidR="00463A4C" w:rsidRDefault="00463A4C" w:rsidP="00463A4C">
      <w:pPr>
        <w:spacing w:after="0"/>
      </w:pPr>
    </w:p>
    <w:p w14:paraId="414014A0" w14:textId="778071FA" w:rsidR="00463A4C" w:rsidRDefault="00463A4C" w:rsidP="00463A4C">
      <w:pPr>
        <w:spacing w:after="0"/>
      </w:pPr>
      <w:r>
        <w:t xml:space="preserve">The laptop bag section is meant as a hybrid between the traditional laptop bag and front pocket of a luggage. It comes in 2 formats – Sleeve or Bag – and is meant to fit different </w:t>
      </w:r>
      <w:proofErr w:type="spellStart"/>
      <w:r>
        <w:t>work&amp;travel</w:t>
      </w:r>
      <w:proofErr w:type="spellEnd"/>
      <w:r>
        <w:t xml:space="preserve"> styles. The company is planning on releases of alternative materials and </w:t>
      </w:r>
      <w:r w:rsidR="005F685C">
        <w:t>functions</w:t>
      </w:r>
      <w:r>
        <w:t xml:space="preserve"> over the coming months. </w:t>
      </w:r>
    </w:p>
    <w:p w14:paraId="473639D1" w14:textId="278F58F6" w:rsidR="004B3DB0" w:rsidRPr="004B3DB0" w:rsidRDefault="004B3DB0" w:rsidP="00463A4C">
      <w:pPr>
        <w:spacing w:after="0"/>
      </w:pPr>
    </w:p>
    <w:p w14:paraId="4154AF48" w14:textId="5F2463DC" w:rsidR="004B3DB0" w:rsidRDefault="004B3DB0" w:rsidP="00463A4C">
      <w:pPr>
        <w:spacing w:after="0"/>
      </w:pPr>
      <w:r w:rsidRPr="004B3DB0">
        <w:t xml:space="preserve">Jey&amp;em is co-founded by Marc Sapetti, lead designer of the design studio Sapetti (www.sapetti.com), authors of the </w:t>
      </w:r>
      <w:hyperlink r:id="rId7" w:history="1">
        <w:r w:rsidRPr="004B3DB0">
          <w:rPr>
            <w:rStyle w:val="Hyperlink"/>
          </w:rPr>
          <w:t>Chairless Chair</w:t>
        </w:r>
      </w:hyperlink>
      <w:r w:rsidRPr="004B3DB0">
        <w:t xml:space="preserve"> (</w:t>
      </w:r>
      <w:hyperlink r:id="rId8" w:history="1">
        <w:r w:rsidRPr="004B3DB0">
          <w:rPr>
            <w:rStyle w:val="Hyperlink"/>
          </w:rPr>
          <w:t>www.noonee.com</w:t>
        </w:r>
      </w:hyperlink>
      <w:r w:rsidRPr="004B3DB0">
        <w:t xml:space="preserve">) by noonee”, a passive exoskeleton, on-the-go chair go </w:t>
      </w:r>
      <w:hyperlink r:id="rId9" w:history="1">
        <w:r w:rsidRPr="004B3DB0">
          <w:rPr>
            <w:rStyle w:val="Hyperlink"/>
          </w:rPr>
          <w:t>viral</w:t>
        </w:r>
      </w:hyperlink>
      <w:r w:rsidRPr="004B3DB0">
        <w:t xml:space="preserve"> last year for its genius, Blinkers by </w:t>
      </w:r>
      <w:proofErr w:type="spellStart"/>
      <w:r w:rsidRPr="004B3DB0">
        <w:t>Velohub</w:t>
      </w:r>
      <w:proofErr w:type="spellEnd"/>
      <w:r w:rsidRPr="004B3DB0">
        <w:t xml:space="preserve"> as well as being advisor for product strategy of the leading office chair manufacturer Cavaletti (</w:t>
      </w:r>
      <w:hyperlink r:id="rId10" w:history="1">
        <w:r w:rsidRPr="00887152">
          <w:rPr>
            <w:rStyle w:val="Hyperlink"/>
          </w:rPr>
          <w:t>www.cavaletti.com.br</w:t>
        </w:r>
      </w:hyperlink>
      <w:r w:rsidRPr="004B3DB0">
        <w:t>)</w:t>
      </w:r>
    </w:p>
    <w:p w14:paraId="75428A28" w14:textId="1217D726" w:rsidR="004B3DB0" w:rsidRDefault="004B3DB0" w:rsidP="00463A4C">
      <w:pPr>
        <w:spacing w:after="0"/>
      </w:pPr>
    </w:p>
    <w:p w14:paraId="5CECE9B1" w14:textId="7E50A340" w:rsidR="004B3DB0" w:rsidRDefault="004B3DB0" w:rsidP="00463A4C">
      <w:pPr>
        <w:spacing w:after="0"/>
      </w:pPr>
      <w:r>
        <w:t xml:space="preserve">For more information please visit </w:t>
      </w:r>
      <w:hyperlink r:id="rId11" w:history="1">
        <w:r w:rsidRPr="00887152">
          <w:rPr>
            <w:rStyle w:val="Hyperlink"/>
          </w:rPr>
          <w:t>www.jeyandem.com</w:t>
        </w:r>
      </w:hyperlink>
    </w:p>
    <w:p w14:paraId="4EF7CA80" w14:textId="1C3263A3" w:rsidR="004B3DB0" w:rsidRDefault="004B3DB0" w:rsidP="00463A4C">
      <w:pPr>
        <w:spacing w:after="0"/>
      </w:pPr>
    </w:p>
    <w:p w14:paraId="610915D5" w14:textId="77777777" w:rsidR="004B3DB0" w:rsidRDefault="004B3DB0" w:rsidP="00463A4C">
      <w:pPr>
        <w:spacing w:after="0"/>
      </w:pPr>
    </w:p>
    <w:p w14:paraId="04F5CFC6" w14:textId="13208132" w:rsidR="004B3DB0" w:rsidRPr="004B3DB0" w:rsidRDefault="004B3DB0" w:rsidP="00463A4C">
      <w:pPr>
        <w:spacing w:after="0"/>
        <w:jc w:val="center"/>
      </w:pPr>
      <w:r>
        <w:t>###</w:t>
      </w:r>
    </w:p>
    <w:sectPr w:rsidR="004B3DB0" w:rsidRPr="004B3DB0" w:rsidSect="004B3DB0">
      <w:pgSz w:w="12240" w:h="15840"/>
      <w:pgMar w:top="1440" w:right="216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B0"/>
    <w:rsid w:val="001A0EC2"/>
    <w:rsid w:val="003A032B"/>
    <w:rsid w:val="00463A4C"/>
    <w:rsid w:val="004A5952"/>
    <w:rsid w:val="004B3DB0"/>
    <w:rsid w:val="005F685C"/>
    <w:rsid w:val="006E174F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1BB8"/>
  <w15:chartTrackingRefBased/>
  <w15:docId w15:val="{2CAB5F64-3773-409D-95CA-4D59D296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D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ne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Myug5-FB-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yandem.com" TargetMode="External"/><Relationship Id="rId11" Type="http://schemas.openxmlformats.org/officeDocument/2006/relationships/hyperlink" Target="http://www.jeyandem.com" TargetMode="External"/><Relationship Id="rId5" Type="http://schemas.openxmlformats.org/officeDocument/2006/relationships/hyperlink" Target="https://www.jeyandem.com/" TargetMode="External"/><Relationship Id="rId10" Type="http://schemas.openxmlformats.org/officeDocument/2006/relationships/hyperlink" Target="http://www.cavaletti.com.b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smopolitan.com/uk/worklife/a10369073/wearable-ch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Sapetti</dc:creator>
  <cp:keywords/>
  <dc:description/>
  <cp:lastModifiedBy>Marc Sapetti</cp:lastModifiedBy>
  <cp:revision>2</cp:revision>
  <dcterms:created xsi:type="dcterms:W3CDTF">2019-09-09T11:28:00Z</dcterms:created>
  <dcterms:modified xsi:type="dcterms:W3CDTF">2019-09-09T11:28:00Z</dcterms:modified>
</cp:coreProperties>
</file>